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7FD58" w14:textId="77777777" w:rsidR="003B100B" w:rsidRPr="00975836" w:rsidRDefault="003B100B" w:rsidP="002C4B57">
      <w:pPr>
        <w:pStyle w:val="Heading1"/>
      </w:pPr>
    </w:p>
    <w:p w14:paraId="09DEE21A" w14:textId="77777777" w:rsidR="003B100B" w:rsidRPr="00975836" w:rsidRDefault="003B100B" w:rsidP="002C4B57">
      <w:pPr>
        <w:pStyle w:val="Heading1"/>
      </w:pPr>
    </w:p>
    <w:p w14:paraId="4694BDB6" w14:textId="77777777" w:rsidR="003B100B" w:rsidRPr="00975836" w:rsidRDefault="003B100B" w:rsidP="002C4B57">
      <w:pPr>
        <w:pStyle w:val="Heading1"/>
      </w:pPr>
    </w:p>
    <w:p w14:paraId="533EC6C8" w14:textId="77777777" w:rsidR="003B100B" w:rsidRPr="00975836" w:rsidRDefault="003B100B" w:rsidP="002C4B57">
      <w:pPr>
        <w:pStyle w:val="Heading1"/>
      </w:pPr>
    </w:p>
    <w:p w14:paraId="2A5CD46E" w14:textId="77777777" w:rsidR="00825FE2" w:rsidRPr="00975836" w:rsidRDefault="00E55797" w:rsidP="001628BF">
      <w:pPr>
        <w:rPr>
          <w:rFonts w:cs="Arial"/>
          <w:b/>
          <w:bCs/>
          <w:color w:val="46DCDC" w:themeColor="accent1"/>
          <w:sz w:val="44"/>
          <w:szCs w:val="44"/>
        </w:rPr>
      </w:pPr>
      <w:r w:rsidRPr="00975836">
        <w:rPr>
          <w:rFonts w:cs="Arial"/>
          <w:b/>
          <w:bCs/>
          <w:color w:val="46DCDC" w:themeColor="accent1"/>
          <w:sz w:val="44"/>
          <w:szCs w:val="44"/>
        </w:rPr>
        <w:t>Firm Name</w:t>
      </w:r>
    </w:p>
    <w:p w14:paraId="78AB60AF" w14:textId="083D16C6" w:rsidR="00D44A6A" w:rsidRDefault="001D6C09" w:rsidP="00D44A6A">
      <w:pPr>
        <w:rPr>
          <w:rFonts w:cs="Arial"/>
          <w:b/>
          <w:bCs/>
          <w:color w:val="46DCDC" w:themeColor="accent1"/>
          <w:lang w:bidi="en-US"/>
        </w:rPr>
      </w:pPr>
      <w:r>
        <w:rPr>
          <w:b/>
          <w:bCs/>
          <w:sz w:val="56"/>
          <w:szCs w:val="56"/>
        </w:rPr>
        <w:t>High-Risk Client (Enhanced Due Diligence) Register</w:t>
      </w:r>
      <w:r w:rsidR="00D44A6A" w:rsidRPr="00975836">
        <w:rPr>
          <w:rFonts w:cs="Arial"/>
          <w:b/>
          <w:bCs/>
          <w:color w:val="46DCDC" w:themeColor="accent1"/>
          <w:lang w:bidi="en-US"/>
        </w:rPr>
        <w:t xml:space="preserve"> </w:t>
      </w:r>
    </w:p>
    <w:p w14:paraId="41B07A81" w14:textId="307052D8" w:rsidR="00825FE2" w:rsidRPr="00975836" w:rsidRDefault="001D6C09" w:rsidP="00D44A6A">
      <w:pPr>
        <w:rPr>
          <w:rFonts w:cs="Arial"/>
          <w:b/>
          <w:bCs/>
          <w:color w:val="46DCDC" w:themeColor="accent1"/>
          <w:lang w:bidi="en-US"/>
        </w:rPr>
      </w:pPr>
      <w:r>
        <w:rPr>
          <w:rFonts w:cs="Arial"/>
          <w:b/>
          <w:bCs/>
          <w:color w:val="46DCDC" w:themeColor="accent1"/>
          <w:lang w:bidi="en-US"/>
        </w:rPr>
        <w:t xml:space="preserve">Last Updated: </w:t>
      </w:r>
    </w:p>
    <w:p w14:paraId="2A588C05" w14:textId="77777777" w:rsidR="004437C4" w:rsidRPr="00975836" w:rsidRDefault="004437C4">
      <w:pPr>
        <w:rPr>
          <w:rFonts w:cs="Arial"/>
        </w:rPr>
      </w:pPr>
    </w:p>
    <w:p w14:paraId="22005789" w14:textId="77777777" w:rsidR="00825FE2" w:rsidRPr="00975836" w:rsidRDefault="00825FE2" w:rsidP="00CF59F7">
      <w:pPr>
        <w:pStyle w:val="TemplateHeader"/>
        <w:ind w:left="0" w:right="567"/>
        <w:rPr>
          <w:rFonts w:cs="Arial"/>
        </w:rPr>
      </w:pPr>
    </w:p>
    <w:p w14:paraId="022AF3B2" w14:textId="77777777" w:rsidR="00825FE2" w:rsidRPr="00975836" w:rsidRDefault="00825FE2" w:rsidP="00825FE2">
      <w:pPr>
        <w:pStyle w:val="TemplateHeader"/>
        <w:ind w:right="567" w:firstLine="567"/>
        <w:rPr>
          <w:rFonts w:cs="Arial"/>
        </w:rPr>
        <w:sectPr w:rsidR="00825FE2" w:rsidRPr="00975836"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2F08A8E" w14:textId="2522CB15" w:rsidR="006E279C" w:rsidRPr="006E279C" w:rsidRDefault="006E279C" w:rsidP="006E279C">
      <w:pPr>
        <w:rPr>
          <w:rFonts w:cs="Calibri"/>
          <w:b/>
          <w:bCs/>
          <w:sz w:val="32"/>
          <w:szCs w:val="32"/>
          <w:lang w:bidi="en-US"/>
        </w:rPr>
      </w:pPr>
      <w:r w:rsidRPr="006E279C">
        <w:rPr>
          <w:rFonts w:cs="Calibri"/>
          <w:b/>
          <w:bCs/>
          <w:sz w:val="32"/>
          <w:szCs w:val="32"/>
          <w:lang w:bidi="en-US"/>
        </w:rPr>
        <w:lastRenderedPageBreak/>
        <w:t xml:space="preserve">High-Risk Client (Enhanced Due Diligence) Register </w:t>
      </w:r>
    </w:p>
    <w:p w14:paraId="0A0FAF35" w14:textId="3691B1FB" w:rsidR="002C4B57" w:rsidRDefault="002C4B57" w:rsidP="002C4B57">
      <w:pPr>
        <w:rPr>
          <w:color w:val="FF0000"/>
          <w:lang w:bidi="en-US"/>
        </w:rPr>
      </w:pPr>
      <w:r w:rsidRPr="006E7AAB">
        <w:rPr>
          <w:lang w:bidi="en-US"/>
        </w:rPr>
        <w:t xml:space="preserve">This document evidences the due diligence carried out on an individual or corporate third-party clients </w:t>
      </w:r>
      <w:r w:rsidR="006E279C">
        <w:rPr>
          <w:lang w:bidi="en-US"/>
        </w:rPr>
        <w:t>deemed as high risk for AML purposes by</w:t>
      </w:r>
      <w:r w:rsidRPr="006E7AAB">
        <w:rPr>
          <w:lang w:bidi="en-US"/>
        </w:rPr>
        <w:t xml:space="preserve"> </w:t>
      </w:r>
      <w:r w:rsidRPr="006E7AAB">
        <w:rPr>
          <w:color w:val="FF0000"/>
          <w:lang w:bidi="en-US"/>
        </w:rPr>
        <w:t>NAME OF FIRM.</w:t>
      </w:r>
    </w:p>
    <w:p w14:paraId="2EE590DD" w14:textId="16C02597" w:rsidR="007E4291" w:rsidRPr="007E4291" w:rsidRDefault="007E4291" w:rsidP="002C4B57">
      <w:pPr>
        <w:rPr>
          <w:b/>
          <w:sz w:val="24"/>
          <w:szCs w:val="32"/>
          <w:lang w:bidi="en-US"/>
        </w:rPr>
      </w:pPr>
      <w:r w:rsidRPr="007E4291">
        <w:rPr>
          <w:b/>
          <w:sz w:val="24"/>
          <w:szCs w:val="32"/>
          <w:lang w:bidi="en-US"/>
        </w:rPr>
        <w:t>Client Details</w:t>
      </w:r>
    </w:p>
    <w:tbl>
      <w:tblPr>
        <w:tblStyle w:val="TTable1"/>
        <w:tblW w:w="4711" w:type="pct"/>
        <w:tblLook w:val="04A0" w:firstRow="1" w:lastRow="0" w:firstColumn="1" w:lastColumn="0" w:noHBand="0" w:noVBand="1"/>
      </w:tblPr>
      <w:tblGrid>
        <w:gridCol w:w="3019"/>
        <w:gridCol w:w="5476"/>
      </w:tblGrid>
      <w:tr w:rsidR="007E4291" w:rsidRPr="006E7AAB" w14:paraId="4F3C158D" w14:textId="77777777" w:rsidTr="007E42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EB5D" w14:textId="58C91512" w:rsidR="007E4291" w:rsidRPr="006E7AAB" w:rsidRDefault="007E4291" w:rsidP="009B147C">
            <w:pPr>
              <w:jc w:val="left"/>
              <w:rPr>
                <w:lang w:bidi="en-US"/>
              </w:rPr>
            </w:pPr>
            <w:r>
              <w:rPr>
                <w:lang w:bidi="en-US"/>
              </w:rPr>
              <w:t>Client Name/Entity Name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31511" w14:textId="77777777" w:rsidR="007E4291" w:rsidRPr="007E4291" w:rsidRDefault="007E4291" w:rsidP="007E429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lang w:bidi="en-US"/>
              </w:rPr>
            </w:pPr>
          </w:p>
        </w:tc>
      </w:tr>
      <w:tr w:rsidR="007E4291" w:rsidRPr="007E4291" w14:paraId="39861D1D" w14:textId="77777777" w:rsidTr="007E4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5E65" w14:textId="53063971" w:rsidR="007E4291" w:rsidRPr="007E4291" w:rsidRDefault="007E4291" w:rsidP="009B147C">
            <w:pPr>
              <w:rPr>
                <w:sz w:val="20"/>
                <w:lang w:bidi="en-US"/>
              </w:rPr>
            </w:pPr>
            <w:r w:rsidRPr="007E4291">
              <w:rPr>
                <w:sz w:val="20"/>
                <w:lang w:bidi="en-US"/>
              </w:rPr>
              <w:t xml:space="preserve">Client ID/Account Number 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5193D" w14:textId="77777777" w:rsidR="007E4291" w:rsidRPr="007E4291" w:rsidRDefault="007E4291" w:rsidP="007E4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lang w:bidi="en-US"/>
              </w:rPr>
            </w:pPr>
          </w:p>
        </w:tc>
      </w:tr>
      <w:tr w:rsidR="007E4291" w:rsidRPr="007E4291" w14:paraId="2CB2BE1E" w14:textId="77777777" w:rsidTr="007E42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8C77D9" w14:textId="0A01BBB4" w:rsidR="007E4291" w:rsidRPr="007E4291" w:rsidRDefault="007E4291" w:rsidP="009B147C">
            <w:pPr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Client Type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E6AC4" w14:textId="5121341E" w:rsidR="007E4291" w:rsidRPr="007E4291" w:rsidRDefault="007E4291" w:rsidP="007E42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0"/>
                <w:lang w:bidi="en-US"/>
              </w:rPr>
            </w:pPr>
            <w:r w:rsidRPr="007E4291">
              <w:rPr>
                <w:bCs/>
                <w:color w:val="EE0000"/>
                <w:sz w:val="20"/>
                <w:lang w:bidi="en-US"/>
              </w:rPr>
              <w:t>Individual / Corporate / Trust etc</w:t>
            </w:r>
          </w:p>
        </w:tc>
      </w:tr>
      <w:tr w:rsidR="007E4291" w:rsidRPr="007E4291" w14:paraId="7DAB773F" w14:textId="77777777" w:rsidTr="007E4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B146" w14:textId="199D155A" w:rsidR="007E4291" w:rsidRDefault="007E4291" w:rsidP="009B147C">
            <w:pPr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Date Added to Register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694E8" w14:textId="77777777" w:rsidR="007E4291" w:rsidRPr="007E4291" w:rsidRDefault="007E4291" w:rsidP="007E4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bidi="en-US"/>
              </w:rPr>
            </w:pPr>
          </w:p>
        </w:tc>
      </w:tr>
      <w:tr w:rsidR="007E4291" w:rsidRPr="007E4291" w14:paraId="5D6FC79E" w14:textId="77777777" w:rsidTr="007E42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42446C" w14:textId="4AACB15C" w:rsidR="007E4291" w:rsidRDefault="007E4291" w:rsidP="009B147C">
            <w:pPr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Responsible Adviser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7B175" w14:textId="77777777" w:rsidR="007E4291" w:rsidRPr="007E4291" w:rsidRDefault="007E4291" w:rsidP="007E42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lang w:bidi="en-US"/>
              </w:rPr>
            </w:pPr>
          </w:p>
        </w:tc>
      </w:tr>
      <w:tr w:rsidR="007E4291" w:rsidRPr="007E4291" w14:paraId="35E3AF33" w14:textId="77777777" w:rsidTr="007E4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4A3F" w14:textId="7EF0D30C" w:rsidR="007E4291" w:rsidRDefault="007E4291" w:rsidP="009B147C">
            <w:pPr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Jurisdictions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10684" w14:textId="0131D7D0" w:rsidR="007E4291" w:rsidRPr="007E4291" w:rsidRDefault="007E4291" w:rsidP="007E4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lang w:bidi="en-US"/>
              </w:rPr>
            </w:pPr>
            <w:r w:rsidRPr="007E4291">
              <w:rPr>
                <w:bCs/>
                <w:color w:val="EE0000"/>
                <w:sz w:val="20"/>
                <w:lang w:bidi="en-US"/>
              </w:rPr>
              <w:t>UK / Isle of Man</w:t>
            </w:r>
          </w:p>
        </w:tc>
      </w:tr>
    </w:tbl>
    <w:p w14:paraId="3177A3BF" w14:textId="77777777" w:rsidR="007E4291" w:rsidRDefault="007E4291" w:rsidP="002C4B57">
      <w:pPr>
        <w:spacing w:after="160" w:line="259" w:lineRule="auto"/>
      </w:pPr>
    </w:p>
    <w:p w14:paraId="72EF813B" w14:textId="77777777" w:rsidR="007E4291" w:rsidRPr="007E4291" w:rsidRDefault="007E4291" w:rsidP="002C4B57">
      <w:pPr>
        <w:spacing w:after="160" w:line="259" w:lineRule="auto"/>
        <w:rPr>
          <w:b/>
          <w:sz w:val="24"/>
          <w:szCs w:val="32"/>
          <w:lang w:bidi="en-US"/>
        </w:rPr>
      </w:pPr>
      <w:r w:rsidRPr="007E4291">
        <w:rPr>
          <w:b/>
          <w:sz w:val="24"/>
          <w:szCs w:val="32"/>
          <w:lang w:bidi="en-US"/>
        </w:rPr>
        <w:t>Risk Classification</w:t>
      </w:r>
    </w:p>
    <w:tbl>
      <w:tblPr>
        <w:tblStyle w:val="TTable1"/>
        <w:tblW w:w="4711" w:type="pct"/>
        <w:tblLook w:val="04A0" w:firstRow="1" w:lastRow="0" w:firstColumn="1" w:lastColumn="0" w:noHBand="0" w:noVBand="1"/>
      </w:tblPr>
      <w:tblGrid>
        <w:gridCol w:w="3020"/>
        <w:gridCol w:w="5475"/>
      </w:tblGrid>
      <w:tr w:rsidR="007E4291" w:rsidRPr="006E7AAB" w14:paraId="7675CF98" w14:textId="77777777" w:rsidTr="00B827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AF3D" w14:textId="7A118F2B" w:rsidR="007E4291" w:rsidRPr="006E7AAB" w:rsidRDefault="007E4291" w:rsidP="00B82770">
            <w:pPr>
              <w:jc w:val="left"/>
              <w:rPr>
                <w:lang w:bidi="en-US"/>
              </w:rPr>
            </w:pPr>
            <w:r>
              <w:rPr>
                <w:lang w:bidi="en-US"/>
              </w:rPr>
              <w:t>Overall AML Risk Rating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8AC45" w14:textId="18A02E0C" w:rsidR="007E4291" w:rsidRPr="007E4291" w:rsidRDefault="007E4291" w:rsidP="00B8277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lang w:bidi="en-US"/>
              </w:rPr>
            </w:pPr>
            <w:r>
              <w:rPr>
                <w:b w:val="0"/>
                <w:bCs/>
                <w:lang w:bidi="en-US"/>
              </w:rPr>
              <w:t>High</w:t>
            </w:r>
          </w:p>
        </w:tc>
      </w:tr>
      <w:tr w:rsidR="007E4291" w:rsidRPr="007E4291" w14:paraId="4C5B9DAA" w14:textId="77777777" w:rsidTr="00B82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F63A" w14:textId="0E29C526" w:rsidR="007E4291" w:rsidRPr="007E4291" w:rsidRDefault="007E4291" w:rsidP="00B82770">
            <w:pPr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Date of Risk Assessment</w:t>
            </w:r>
            <w:r w:rsidRPr="007E4291">
              <w:rPr>
                <w:sz w:val="20"/>
                <w:lang w:bidi="en-US"/>
              </w:rPr>
              <w:t xml:space="preserve"> 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7DA39" w14:textId="77777777" w:rsidR="007E4291" w:rsidRPr="007E4291" w:rsidRDefault="007E4291" w:rsidP="00B82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lang w:bidi="en-US"/>
              </w:rPr>
            </w:pPr>
          </w:p>
        </w:tc>
      </w:tr>
      <w:tr w:rsidR="007E4291" w:rsidRPr="007E4291" w14:paraId="404A4F99" w14:textId="77777777" w:rsidTr="00B827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1BC5E3E" w14:textId="7B3E2B1C" w:rsidR="007E4291" w:rsidRPr="007E4291" w:rsidRDefault="007E4291" w:rsidP="00B82770">
            <w:pPr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Reason for High-Risk Classificatio</w:t>
            </w:r>
            <w:r>
              <w:rPr>
                <w:b w:val="0"/>
                <w:sz w:val="20"/>
                <w:lang w:bidi="en-US"/>
              </w:rPr>
              <w:t>n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86868" w14:textId="07A37D89" w:rsidR="007E4291" w:rsidRPr="007E4291" w:rsidRDefault="00396485" w:rsidP="00B8277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0"/>
                <w:lang w:bidi="en-US"/>
              </w:rPr>
            </w:pPr>
            <w:r w:rsidRPr="00F55F97">
              <w:rPr>
                <w:bCs/>
                <w:color w:val="EE0000"/>
                <w:sz w:val="20"/>
                <w:lang w:bidi="en-US"/>
              </w:rPr>
              <w:t>Politically Exposed Person (PEP) / Offshore structure / Source of wealth unclear</w:t>
            </w:r>
          </w:p>
        </w:tc>
      </w:tr>
      <w:tr w:rsidR="007E4291" w:rsidRPr="007E4291" w14:paraId="7E85CAAA" w14:textId="77777777" w:rsidTr="00B82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770C" w14:textId="283DE4BF" w:rsidR="007E4291" w:rsidRDefault="00396485" w:rsidP="00B82770">
            <w:pPr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Linked Entities/Related Parties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FF8BB" w14:textId="65269100" w:rsidR="007E4291" w:rsidRPr="007E4291" w:rsidRDefault="006D2C0A" w:rsidP="00B82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bidi="en-US"/>
              </w:rPr>
            </w:pPr>
            <w:r w:rsidRPr="006D2C0A">
              <w:rPr>
                <w:bCs/>
                <w:color w:val="EE0000"/>
                <w:sz w:val="20"/>
                <w:lang w:bidi="en-US"/>
              </w:rPr>
              <w:t xml:space="preserve">e.g. </w:t>
            </w:r>
            <w:r w:rsidRPr="00F55F97">
              <w:rPr>
                <w:bCs/>
                <w:color w:val="EE0000"/>
                <w:sz w:val="20"/>
                <w:lang w:bidi="en-US"/>
              </w:rPr>
              <w:t>XYZ Ltd (beneficial owner), spouse – Jane Smith</w:t>
            </w:r>
          </w:p>
        </w:tc>
      </w:tr>
    </w:tbl>
    <w:p w14:paraId="6397F308" w14:textId="77777777" w:rsidR="006D2C0A" w:rsidRDefault="006D2C0A" w:rsidP="006D2C0A">
      <w:pPr>
        <w:spacing w:after="160" w:line="259" w:lineRule="auto"/>
        <w:rPr>
          <w:b/>
          <w:sz w:val="24"/>
          <w:szCs w:val="32"/>
          <w:lang w:bidi="en-US"/>
        </w:rPr>
      </w:pPr>
    </w:p>
    <w:p w14:paraId="22C13185" w14:textId="3F1B8452" w:rsidR="006D2C0A" w:rsidRPr="007E4291" w:rsidRDefault="006D2C0A" w:rsidP="006D2C0A">
      <w:pPr>
        <w:spacing w:after="160" w:line="259" w:lineRule="auto"/>
        <w:rPr>
          <w:b/>
          <w:sz w:val="24"/>
          <w:szCs w:val="32"/>
          <w:lang w:bidi="en-US"/>
        </w:rPr>
      </w:pPr>
      <w:r>
        <w:rPr>
          <w:b/>
          <w:sz w:val="24"/>
          <w:szCs w:val="32"/>
          <w:lang w:bidi="en-US"/>
        </w:rPr>
        <w:t>Enhanced Due Diligence (EDD)</w:t>
      </w:r>
    </w:p>
    <w:tbl>
      <w:tblPr>
        <w:tblStyle w:val="TTable1"/>
        <w:tblW w:w="4711" w:type="pct"/>
        <w:tblLook w:val="04A0" w:firstRow="1" w:lastRow="0" w:firstColumn="1" w:lastColumn="0" w:noHBand="0" w:noVBand="1"/>
      </w:tblPr>
      <w:tblGrid>
        <w:gridCol w:w="3019"/>
        <w:gridCol w:w="5476"/>
      </w:tblGrid>
      <w:tr w:rsidR="006D2C0A" w:rsidRPr="006E7AAB" w14:paraId="5A45623C" w14:textId="77777777" w:rsidTr="00B827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7BD4" w14:textId="4C28FD52" w:rsidR="006D2C0A" w:rsidRPr="006E7AAB" w:rsidRDefault="006D18E0" w:rsidP="00B82770">
            <w:pPr>
              <w:jc w:val="left"/>
              <w:rPr>
                <w:lang w:bidi="en-US"/>
              </w:rPr>
            </w:pPr>
            <w:r>
              <w:rPr>
                <w:lang w:bidi="en-US"/>
              </w:rPr>
              <w:t>EDD Measures Undertaken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C5CEA" w14:textId="495CB916" w:rsidR="006D2C0A" w:rsidRPr="007E4291" w:rsidRDefault="00DC46B2" w:rsidP="00B8277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lang w:bidi="en-US"/>
              </w:rPr>
            </w:pPr>
            <w:r w:rsidRPr="00F55F97">
              <w:rPr>
                <w:b w:val="0"/>
                <w:bCs/>
                <w:color w:val="EE0000"/>
                <w:lang w:bidi="en-US"/>
              </w:rPr>
              <w:t>Source of funds verified</w:t>
            </w:r>
            <w:r w:rsidRPr="00DC46B2">
              <w:rPr>
                <w:b w:val="0"/>
                <w:bCs/>
                <w:color w:val="EE0000"/>
                <w:lang w:bidi="en-US"/>
              </w:rPr>
              <w:t xml:space="preserve"> / </w:t>
            </w:r>
            <w:r w:rsidRPr="00F55F97">
              <w:rPr>
                <w:b w:val="0"/>
                <w:bCs/>
                <w:color w:val="EE0000"/>
                <w:lang w:bidi="en-US"/>
              </w:rPr>
              <w:t>Source of wealth evidence obtained</w:t>
            </w:r>
            <w:r w:rsidRPr="00DC46B2">
              <w:rPr>
                <w:b w:val="0"/>
                <w:bCs/>
                <w:color w:val="EE0000"/>
                <w:lang w:bidi="en-US"/>
              </w:rPr>
              <w:t xml:space="preserve"> / </w:t>
            </w:r>
            <w:r w:rsidRPr="00F55F97">
              <w:rPr>
                <w:b w:val="0"/>
                <w:bCs/>
                <w:color w:val="EE0000"/>
                <w:lang w:bidi="en-US"/>
              </w:rPr>
              <w:t>Adverse media screening</w:t>
            </w:r>
            <w:r w:rsidRPr="00DC46B2">
              <w:rPr>
                <w:b w:val="0"/>
                <w:bCs/>
                <w:color w:val="EE0000"/>
                <w:lang w:bidi="en-US"/>
              </w:rPr>
              <w:t xml:space="preserve"> / </w:t>
            </w:r>
            <w:r w:rsidRPr="00F55F97">
              <w:rPr>
                <w:b w:val="0"/>
                <w:bCs/>
                <w:color w:val="EE0000"/>
                <w:lang w:bidi="en-US"/>
              </w:rPr>
              <w:t>Senior management approval</w:t>
            </w:r>
          </w:p>
        </w:tc>
      </w:tr>
      <w:tr w:rsidR="006D2C0A" w:rsidRPr="007E4291" w14:paraId="7B8C14A8" w14:textId="77777777" w:rsidTr="00B82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80D9" w14:textId="78CBBCA0" w:rsidR="006D2C0A" w:rsidRPr="007E4291" w:rsidRDefault="00DC46B2" w:rsidP="00B82770">
            <w:pPr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EDD Outcome</w:t>
            </w:r>
            <w:r w:rsidR="006D2C0A" w:rsidRPr="007E4291">
              <w:rPr>
                <w:sz w:val="20"/>
                <w:lang w:bidi="en-US"/>
              </w:rPr>
              <w:t xml:space="preserve"> 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D1A2" w14:textId="27B2F951" w:rsidR="006D2C0A" w:rsidRPr="007E4291" w:rsidRDefault="00DC46B2" w:rsidP="00B82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lang w:bidi="en-US"/>
              </w:rPr>
            </w:pPr>
            <w:r w:rsidRPr="00DC46B2">
              <w:rPr>
                <w:bCs/>
                <w:color w:val="EE0000"/>
                <w:sz w:val="20"/>
                <w:lang w:bidi="en-US"/>
              </w:rPr>
              <w:t>e.g. Satisfactory – Proceed with onboarding</w:t>
            </w:r>
          </w:p>
        </w:tc>
      </w:tr>
      <w:tr w:rsidR="006D2C0A" w:rsidRPr="007E4291" w14:paraId="723ACAC8" w14:textId="77777777" w:rsidTr="00B827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80164F2" w14:textId="066DB247" w:rsidR="006D2C0A" w:rsidRPr="007E4291" w:rsidRDefault="004B3589" w:rsidP="00B82770">
            <w:pPr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MLRO Approval (Date and Initials)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A71C0" w14:textId="395CF5F5" w:rsidR="006D2C0A" w:rsidRPr="007E4291" w:rsidRDefault="006D2C0A" w:rsidP="00B8277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0"/>
                <w:lang w:bidi="en-US"/>
              </w:rPr>
            </w:pPr>
          </w:p>
        </w:tc>
      </w:tr>
    </w:tbl>
    <w:p w14:paraId="2F10106E" w14:textId="77777777" w:rsidR="00D40E93" w:rsidRDefault="00D40E93" w:rsidP="006D2C0A">
      <w:pPr>
        <w:spacing w:after="160" w:line="259" w:lineRule="auto"/>
      </w:pPr>
    </w:p>
    <w:p w14:paraId="69E6E4F1" w14:textId="23072573" w:rsidR="004B3589" w:rsidRPr="004B3589" w:rsidRDefault="004B3589" w:rsidP="006D2C0A">
      <w:pPr>
        <w:spacing w:after="160" w:line="259" w:lineRule="auto"/>
        <w:rPr>
          <w:b/>
          <w:sz w:val="24"/>
          <w:szCs w:val="32"/>
          <w:lang w:bidi="en-US"/>
        </w:rPr>
      </w:pPr>
      <w:r w:rsidRPr="004B3589">
        <w:rPr>
          <w:b/>
          <w:sz w:val="24"/>
          <w:szCs w:val="32"/>
          <w:lang w:bidi="en-US"/>
        </w:rPr>
        <w:t>Monitoring and Review</w:t>
      </w:r>
    </w:p>
    <w:tbl>
      <w:tblPr>
        <w:tblStyle w:val="TTable1"/>
        <w:tblW w:w="4711" w:type="pct"/>
        <w:tblLook w:val="04A0" w:firstRow="1" w:lastRow="0" w:firstColumn="1" w:lastColumn="0" w:noHBand="0" w:noVBand="1"/>
      </w:tblPr>
      <w:tblGrid>
        <w:gridCol w:w="3020"/>
        <w:gridCol w:w="5475"/>
      </w:tblGrid>
      <w:tr w:rsidR="004B3589" w:rsidRPr="006E7AAB" w14:paraId="29B0DAE6" w14:textId="77777777" w:rsidTr="00B827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6BFA" w14:textId="5CCFC73C" w:rsidR="004B3589" w:rsidRPr="006E7AAB" w:rsidRDefault="004B3589" w:rsidP="00B82770">
            <w:pPr>
              <w:jc w:val="left"/>
              <w:rPr>
                <w:lang w:bidi="en-US"/>
              </w:rPr>
            </w:pPr>
            <w:r>
              <w:rPr>
                <w:lang w:bidi="en-US"/>
              </w:rPr>
              <w:t>Ongoing monitoring frequency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0531B" w14:textId="1206A378" w:rsidR="004B3589" w:rsidRPr="007E4291" w:rsidRDefault="004B3589" w:rsidP="00B8277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lang w:bidi="en-US"/>
              </w:rPr>
            </w:pPr>
            <w:r w:rsidRPr="004B3589">
              <w:rPr>
                <w:b w:val="0"/>
                <w:bCs/>
                <w:color w:val="EE0000"/>
                <w:lang w:bidi="en-US"/>
              </w:rPr>
              <w:t>Quarterly</w:t>
            </w:r>
          </w:p>
        </w:tc>
      </w:tr>
      <w:tr w:rsidR="004B3589" w:rsidRPr="007E4291" w14:paraId="1F662435" w14:textId="77777777" w:rsidTr="00B82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63DA" w14:textId="121DDEB1" w:rsidR="004B3589" w:rsidRPr="007E4291" w:rsidRDefault="004B3589" w:rsidP="00B82770">
            <w:pPr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Date of Last Review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561CF" w14:textId="77777777" w:rsidR="004B3589" w:rsidRPr="007E4291" w:rsidRDefault="004B3589" w:rsidP="00B82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lang w:bidi="en-US"/>
              </w:rPr>
            </w:pPr>
          </w:p>
        </w:tc>
      </w:tr>
      <w:tr w:rsidR="004B3589" w:rsidRPr="007E4291" w14:paraId="0B2B7110" w14:textId="77777777" w:rsidTr="00B827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87DAC0" w14:textId="3582CB8E" w:rsidR="004B3589" w:rsidRPr="007E4291" w:rsidRDefault="004B3589" w:rsidP="00B82770">
            <w:pPr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Next Review Date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FB4E4" w14:textId="75C7C8F8" w:rsidR="004B3589" w:rsidRPr="007E4291" w:rsidRDefault="004B3589" w:rsidP="00B8277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0"/>
                <w:lang w:bidi="en-US"/>
              </w:rPr>
            </w:pPr>
          </w:p>
        </w:tc>
      </w:tr>
      <w:tr w:rsidR="004B3589" w:rsidRPr="007E4291" w14:paraId="20665F8B" w14:textId="77777777" w:rsidTr="00B82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2B63" w14:textId="0104466F" w:rsidR="004B3589" w:rsidRDefault="004B3589" w:rsidP="00B82770">
            <w:pPr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Reviewer Name/Signature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62DC2" w14:textId="77777777" w:rsidR="004B3589" w:rsidRPr="007E4291" w:rsidRDefault="004B3589" w:rsidP="00B82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bidi="en-US"/>
              </w:rPr>
            </w:pPr>
          </w:p>
        </w:tc>
      </w:tr>
      <w:tr w:rsidR="004B3589" w:rsidRPr="007E4291" w14:paraId="4E6C8526" w14:textId="77777777" w:rsidTr="00B827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6C18D6" w14:textId="6B693CCA" w:rsidR="004B3589" w:rsidRDefault="004B3589" w:rsidP="00B82770">
            <w:pPr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Changes Since Last Review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18C34" w14:textId="77777777" w:rsidR="004B3589" w:rsidRPr="007E4291" w:rsidRDefault="004B3589" w:rsidP="00B8277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lang w:bidi="en-US"/>
              </w:rPr>
            </w:pPr>
          </w:p>
        </w:tc>
      </w:tr>
    </w:tbl>
    <w:p w14:paraId="4AECD1CC" w14:textId="77777777" w:rsidR="004B3589" w:rsidRDefault="004B3589" w:rsidP="006D2C0A">
      <w:pPr>
        <w:spacing w:after="160" w:line="259" w:lineRule="auto"/>
      </w:pPr>
    </w:p>
    <w:p w14:paraId="6C8AF62F" w14:textId="77777777" w:rsidR="004B3589" w:rsidRDefault="004B3589" w:rsidP="006D2C0A">
      <w:pPr>
        <w:spacing w:after="160" w:line="259" w:lineRule="auto"/>
      </w:pPr>
    </w:p>
    <w:p w14:paraId="12819233" w14:textId="19FA8954" w:rsidR="004B3589" w:rsidRPr="004B3589" w:rsidRDefault="004B3589" w:rsidP="004B3589">
      <w:pPr>
        <w:spacing w:after="160" w:line="259" w:lineRule="auto"/>
        <w:rPr>
          <w:b/>
          <w:sz w:val="24"/>
          <w:szCs w:val="32"/>
          <w:lang w:bidi="en-US"/>
        </w:rPr>
      </w:pPr>
      <w:r>
        <w:rPr>
          <w:b/>
          <w:sz w:val="24"/>
          <w:szCs w:val="32"/>
          <w:lang w:bidi="en-US"/>
        </w:rPr>
        <w:lastRenderedPageBreak/>
        <w:t>Compliance Oversight</w:t>
      </w:r>
    </w:p>
    <w:tbl>
      <w:tblPr>
        <w:tblStyle w:val="TTable1"/>
        <w:tblW w:w="4711" w:type="pct"/>
        <w:tblLook w:val="04A0" w:firstRow="1" w:lastRow="0" w:firstColumn="1" w:lastColumn="0" w:noHBand="0" w:noVBand="1"/>
      </w:tblPr>
      <w:tblGrid>
        <w:gridCol w:w="3020"/>
        <w:gridCol w:w="5475"/>
      </w:tblGrid>
      <w:tr w:rsidR="004B3589" w:rsidRPr="00BC454A" w14:paraId="695D19C0" w14:textId="77777777" w:rsidTr="00B827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6142" w14:textId="3172E10E" w:rsidR="004B3589" w:rsidRPr="006E7AAB" w:rsidRDefault="00BC454A" w:rsidP="00B82770">
            <w:pPr>
              <w:jc w:val="left"/>
              <w:rPr>
                <w:lang w:bidi="en-US"/>
              </w:rPr>
            </w:pPr>
            <w:r>
              <w:rPr>
                <w:lang w:bidi="en-US"/>
              </w:rPr>
              <w:t>MLRO Notes/Comments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9D355" w14:textId="7F6A1115" w:rsidR="004B3589" w:rsidRPr="00BC454A" w:rsidRDefault="00BC454A" w:rsidP="00B8277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lang w:val="en-US" w:bidi="en-US"/>
              </w:rPr>
            </w:pPr>
            <w:r w:rsidRPr="00BC454A">
              <w:rPr>
                <w:b w:val="0"/>
                <w:bCs/>
                <w:color w:val="EE0000"/>
                <w:lang w:val="en-US" w:bidi="en-US"/>
              </w:rPr>
              <w:t>e.g. Client remains PEP; fund f</w:t>
            </w:r>
            <w:r>
              <w:rPr>
                <w:b w:val="0"/>
                <w:bCs/>
                <w:color w:val="EE0000"/>
                <w:lang w:val="en-US" w:bidi="en-US"/>
              </w:rPr>
              <w:t>lows consistent with stated income.</w:t>
            </w:r>
          </w:p>
        </w:tc>
      </w:tr>
      <w:tr w:rsidR="004B3589" w:rsidRPr="007E4291" w14:paraId="0CC8CEDF" w14:textId="77777777" w:rsidTr="00B82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CB98" w14:textId="3A6BC1A3" w:rsidR="004B3589" w:rsidRPr="007E4291" w:rsidRDefault="00BC454A" w:rsidP="00B82770">
            <w:pPr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SAR Submitted?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C4ED3" w14:textId="010E6246" w:rsidR="004B3589" w:rsidRPr="007E4291" w:rsidRDefault="00BC454A" w:rsidP="00B82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lang w:bidi="en-US"/>
              </w:rPr>
            </w:pPr>
            <w:r w:rsidRPr="00BC454A">
              <w:rPr>
                <w:bCs/>
                <w:color w:val="EE0000"/>
                <w:sz w:val="20"/>
                <w:lang w:bidi="en-US"/>
              </w:rPr>
              <w:t>No</w:t>
            </w:r>
          </w:p>
        </w:tc>
      </w:tr>
      <w:tr w:rsidR="004B3589" w:rsidRPr="007E4291" w14:paraId="21C34514" w14:textId="77777777" w:rsidTr="00B827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B4E8CD" w14:textId="6E9A67E8" w:rsidR="004B3589" w:rsidRPr="007E4291" w:rsidRDefault="00BC454A" w:rsidP="00B82770">
            <w:pPr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Compliance Officer / MLRO Sign Off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3C542" w14:textId="77777777" w:rsidR="004B3589" w:rsidRPr="007E4291" w:rsidRDefault="004B3589" w:rsidP="00B8277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0"/>
                <w:lang w:bidi="en-US"/>
              </w:rPr>
            </w:pPr>
          </w:p>
        </w:tc>
      </w:tr>
    </w:tbl>
    <w:p w14:paraId="380E2A82" w14:textId="77777777" w:rsidR="004B3589" w:rsidRDefault="004B3589" w:rsidP="006D2C0A">
      <w:pPr>
        <w:spacing w:after="160" w:line="259" w:lineRule="auto"/>
      </w:pPr>
    </w:p>
    <w:p w14:paraId="2F3F735D" w14:textId="4023EC9E" w:rsidR="00BC454A" w:rsidRPr="004B3589" w:rsidRDefault="00BC454A" w:rsidP="00BC454A">
      <w:pPr>
        <w:spacing w:after="160" w:line="259" w:lineRule="auto"/>
        <w:rPr>
          <w:b/>
          <w:sz w:val="24"/>
          <w:szCs w:val="32"/>
          <w:lang w:bidi="en-US"/>
        </w:rPr>
      </w:pPr>
      <w:r>
        <w:rPr>
          <w:b/>
          <w:sz w:val="24"/>
          <w:szCs w:val="32"/>
          <w:lang w:bidi="en-US"/>
        </w:rPr>
        <w:t>Supporting Documents</w:t>
      </w:r>
    </w:p>
    <w:tbl>
      <w:tblPr>
        <w:tblStyle w:val="TTable1"/>
        <w:tblW w:w="4711" w:type="pct"/>
        <w:tblLook w:val="04A0" w:firstRow="1" w:lastRow="0" w:firstColumn="1" w:lastColumn="0" w:noHBand="0" w:noVBand="1"/>
      </w:tblPr>
      <w:tblGrid>
        <w:gridCol w:w="3019"/>
        <w:gridCol w:w="5476"/>
      </w:tblGrid>
      <w:tr w:rsidR="00BC454A" w:rsidRPr="00BC454A" w14:paraId="49FFEC8B" w14:textId="77777777" w:rsidTr="00B827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8DDA" w14:textId="1450B6DE" w:rsidR="00BC454A" w:rsidRPr="006E7AAB" w:rsidRDefault="00BC454A" w:rsidP="00B82770">
            <w:pPr>
              <w:jc w:val="left"/>
              <w:rPr>
                <w:lang w:bidi="en-US"/>
              </w:rPr>
            </w:pPr>
            <w:r>
              <w:rPr>
                <w:lang w:bidi="en-US"/>
              </w:rPr>
              <w:t>EDD File Location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3C095" w14:textId="5E390F10" w:rsidR="00BC454A" w:rsidRPr="00BC454A" w:rsidRDefault="00BC454A" w:rsidP="00B8277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lang w:val="en-US" w:bidi="en-US"/>
              </w:rPr>
            </w:pPr>
          </w:p>
        </w:tc>
      </w:tr>
    </w:tbl>
    <w:p w14:paraId="47875E74" w14:textId="77777777" w:rsidR="00BC454A" w:rsidRPr="00BC454A" w:rsidRDefault="00BC454A" w:rsidP="006D2C0A">
      <w:pPr>
        <w:spacing w:after="160" w:line="259" w:lineRule="auto"/>
        <w:rPr>
          <w:lang w:val="en-US"/>
        </w:rPr>
      </w:pPr>
    </w:p>
    <w:sectPr w:rsidR="00BC454A" w:rsidRPr="00BC45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002FA" w14:textId="77777777" w:rsidR="002741FD" w:rsidRDefault="002741FD" w:rsidP="00C1131A">
      <w:r>
        <w:separator/>
      </w:r>
    </w:p>
  </w:endnote>
  <w:endnote w:type="continuationSeparator" w:id="0">
    <w:p w14:paraId="46B7EF6A" w14:textId="77777777" w:rsidR="002741FD" w:rsidRDefault="002741FD" w:rsidP="00C1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ckwell Light">
    <w:charset w:val="00"/>
    <w:family w:val="roman"/>
    <w:pitch w:val="variable"/>
    <w:sig w:usb0="80000287" w:usb1="00000000" w:usb2="00000000" w:usb3="00000000" w:csb0="0000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656342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AEEBC76" w14:textId="7E6D8E25" w:rsidR="002A211B" w:rsidRDefault="002A211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8584DB4" w14:textId="77777777" w:rsidR="00C1131A" w:rsidRDefault="00C113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CA5F3" w14:textId="77777777" w:rsidR="002741FD" w:rsidRDefault="002741FD" w:rsidP="00C1131A">
      <w:r>
        <w:separator/>
      </w:r>
    </w:p>
  </w:footnote>
  <w:footnote w:type="continuationSeparator" w:id="0">
    <w:p w14:paraId="3A7108C7" w14:textId="77777777" w:rsidR="002741FD" w:rsidRDefault="002741FD" w:rsidP="00C11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F78BA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9BCC3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B06174"/>
    <w:multiLevelType w:val="hybridMultilevel"/>
    <w:tmpl w:val="1CDA5208"/>
    <w:lvl w:ilvl="0" w:tplc="A33A56A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1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36578"/>
    <w:multiLevelType w:val="hybridMultilevel"/>
    <w:tmpl w:val="EB0E16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36B01"/>
    <w:multiLevelType w:val="hybridMultilevel"/>
    <w:tmpl w:val="A3F69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11DB9"/>
    <w:multiLevelType w:val="hybridMultilevel"/>
    <w:tmpl w:val="E6B679B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935B15"/>
    <w:multiLevelType w:val="hybridMultilevel"/>
    <w:tmpl w:val="108E5FEA"/>
    <w:lvl w:ilvl="0" w:tplc="14FA2536">
      <w:start w:val="1"/>
      <w:numFmt w:val="bullet"/>
      <w:pStyle w:val="TLis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96864"/>
    <w:multiLevelType w:val="hybridMultilevel"/>
    <w:tmpl w:val="3B546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F3A81"/>
    <w:multiLevelType w:val="hybridMultilevel"/>
    <w:tmpl w:val="63AE6C2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036DC5"/>
    <w:multiLevelType w:val="hybridMultilevel"/>
    <w:tmpl w:val="84F2CCA2"/>
    <w:lvl w:ilvl="0" w:tplc="22F8EE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64EE0"/>
    <w:multiLevelType w:val="hybridMultilevel"/>
    <w:tmpl w:val="6C30E650"/>
    <w:lvl w:ilvl="0" w:tplc="51545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B50BDA"/>
    <w:multiLevelType w:val="hybridMultilevel"/>
    <w:tmpl w:val="B9EC0726"/>
    <w:lvl w:ilvl="0" w:tplc="211A58BE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A591C2A"/>
    <w:multiLevelType w:val="hybridMultilevel"/>
    <w:tmpl w:val="F75894BA"/>
    <w:lvl w:ilvl="0" w:tplc="497C73AE">
      <w:start w:val="1"/>
      <w:numFmt w:val="decimal"/>
      <w:pStyle w:val="TListNumber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B0D47"/>
    <w:multiLevelType w:val="hybridMultilevel"/>
    <w:tmpl w:val="72F46226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  <w:i w:val="0"/>
        <w:color w:val="46DCDC" w:themeColor="accent1"/>
        <w:sz w:val="24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8740260">
    <w:abstractNumId w:val="0"/>
  </w:num>
  <w:num w:numId="2" w16cid:durableId="328413355">
    <w:abstractNumId w:val="1"/>
  </w:num>
  <w:num w:numId="3" w16cid:durableId="625239955">
    <w:abstractNumId w:val="2"/>
  </w:num>
  <w:num w:numId="4" w16cid:durableId="782842746">
    <w:abstractNumId w:val="13"/>
  </w:num>
  <w:num w:numId="5" w16cid:durableId="237175768">
    <w:abstractNumId w:val="2"/>
  </w:num>
  <w:num w:numId="6" w16cid:durableId="1806973292">
    <w:abstractNumId w:val="7"/>
  </w:num>
  <w:num w:numId="7" w16cid:durableId="2080593760">
    <w:abstractNumId w:val="4"/>
  </w:num>
  <w:num w:numId="8" w16cid:durableId="1620794711">
    <w:abstractNumId w:val="12"/>
  </w:num>
  <w:num w:numId="9" w16cid:durableId="53820383">
    <w:abstractNumId w:val="3"/>
  </w:num>
  <w:num w:numId="10" w16cid:durableId="144705351">
    <w:abstractNumId w:val="6"/>
  </w:num>
  <w:num w:numId="11" w16cid:durableId="754282052">
    <w:abstractNumId w:val="9"/>
  </w:num>
  <w:num w:numId="12" w16cid:durableId="1261522663">
    <w:abstractNumId w:val="5"/>
  </w:num>
  <w:num w:numId="13" w16cid:durableId="23289869">
    <w:abstractNumId w:val="8"/>
  </w:num>
  <w:num w:numId="14" w16cid:durableId="1630890874">
    <w:abstractNumId w:val="10"/>
  </w:num>
  <w:num w:numId="15" w16cid:durableId="463237112">
    <w:abstractNumId w:val="11"/>
  </w:num>
  <w:num w:numId="16" w16cid:durableId="658971617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C94"/>
    <w:rsid w:val="000822AD"/>
    <w:rsid w:val="00097EAF"/>
    <w:rsid w:val="000A21DD"/>
    <w:rsid w:val="000B4211"/>
    <w:rsid w:val="001628BF"/>
    <w:rsid w:val="001D6C09"/>
    <w:rsid w:val="00227BFB"/>
    <w:rsid w:val="00241070"/>
    <w:rsid w:val="00245AC2"/>
    <w:rsid w:val="00262976"/>
    <w:rsid w:val="002741FD"/>
    <w:rsid w:val="002A211B"/>
    <w:rsid w:val="002C4B57"/>
    <w:rsid w:val="003565E6"/>
    <w:rsid w:val="00372E88"/>
    <w:rsid w:val="00383E90"/>
    <w:rsid w:val="0039572D"/>
    <w:rsid w:val="00396485"/>
    <w:rsid w:val="003B100B"/>
    <w:rsid w:val="00412D3E"/>
    <w:rsid w:val="004437C4"/>
    <w:rsid w:val="00481E5C"/>
    <w:rsid w:val="004A19EE"/>
    <w:rsid w:val="004B3589"/>
    <w:rsid w:val="00516B28"/>
    <w:rsid w:val="00562F54"/>
    <w:rsid w:val="005635BF"/>
    <w:rsid w:val="00583C94"/>
    <w:rsid w:val="00585728"/>
    <w:rsid w:val="005A0E9E"/>
    <w:rsid w:val="005A2F1D"/>
    <w:rsid w:val="005D0195"/>
    <w:rsid w:val="005E08E5"/>
    <w:rsid w:val="00620F5E"/>
    <w:rsid w:val="00636AF8"/>
    <w:rsid w:val="00672722"/>
    <w:rsid w:val="00693F5C"/>
    <w:rsid w:val="006B4D65"/>
    <w:rsid w:val="006D18E0"/>
    <w:rsid w:val="006D2C0A"/>
    <w:rsid w:val="006E279C"/>
    <w:rsid w:val="00705D72"/>
    <w:rsid w:val="00715292"/>
    <w:rsid w:val="007B2E16"/>
    <w:rsid w:val="007E4291"/>
    <w:rsid w:val="007E5347"/>
    <w:rsid w:val="00825FE2"/>
    <w:rsid w:val="008C0269"/>
    <w:rsid w:val="008D7892"/>
    <w:rsid w:val="009741CA"/>
    <w:rsid w:val="00975836"/>
    <w:rsid w:val="009A3185"/>
    <w:rsid w:val="009B147C"/>
    <w:rsid w:val="009F01F9"/>
    <w:rsid w:val="00B14AB3"/>
    <w:rsid w:val="00B2096A"/>
    <w:rsid w:val="00B512CB"/>
    <w:rsid w:val="00B528CA"/>
    <w:rsid w:val="00B577DA"/>
    <w:rsid w:val="00B73FFE"/>
    <w:rsid w:val="00BC454A"/>
    <w:rsid w:val="00BF4596"/>
    <w:rsid w:val="00BF7019"/>
    <w:rsid w:val="00C1131A"/>
    <w:rsid w:val="00CE45FE"/>
    <w:rsid w:val="00CF59F7"/>
    <w:rsid w:val="00D40207"/>
    <w:rsid w:val="00D40E93"/>
    <w:rsid w:val="00D44A6A"/>
    <w:rsid w:val="00D5481C"/>
    <w:rsid w:val="00D63E50"/>
    <w:rsid w:val="00D65DFD"/>
    <w:rsid w:val="00DA2A1A"/>
    <w:rsid w:val="00DC0019"/>
    <w:rsid w:val="00DC46B2"/>
    <w:rsid w:val="00E0087A"/>
    <w:rsid w:val="00E530AE"/>
    <w:rsid w:val="00E55797"/>
    <w:rsid w:val="00E56BD0"/>
    <w:rsid w:val="00EF5ABF"/>
    <w:rsid w:val="00F06FC7"/>
    <w:rsid w:val="00F6174E"/>
    <w:rsid w:val="00F76247"/>
    <w:rsid w:val="00F9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F4FEC"/>
  <w15:chartTrackingRefBased/>
  <w15:docId w15:val="{F6EE3E34-BE2D-4C84-B2AE-5F21B0F1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836"/>
    <w:pPr>
      <w:spacing w:after="210" w:line="264" w:lineRule="auto"/>
    </w:pPr>
    <w:rPr>
      <w:rFonts w:ascii="Arial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2C4B57"/>
    <w:pPr>
      <w:contextualSpacing/>
      <w:outlineLvl w:val="0"/>
    </w:pPr>
    <w:rPr>
      <w:rFonts w:cs="Calibri"/>
      <w:b/>
      <w:bCs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nhideWhenUsed/>
    <w:qFormat/>
    <w:rsid w:val="00585728"/>
    <w:pPr>
      <w:keepNext/>
      <w:outlineLvl w:val="1"/>
    </w:pPr>
    <w:rPr>
      <w:b/>
      <w:bCs/>
      <w:szCs w:val="26"/>
    </w:rPr>
  </w:style>
  <w:style w:type="paragraph" w:styleId="Heading3">
    <w:name w:val="heading 3"/>
    <w:basedOn w:val="Heading2"/>
    <w:next w:val="Normal"/>
    <w:link w:val="Heading3Char"/>
    <w:unhideWhenUsed/>
    <w:qFormat/>
    <w:rsid w:val="00585728"/>
    <w:pPr>
      <w:numPr>
        <w:ilvl w:val="2"/>
      </w:numPr>
      <w:outlineLvl w:val="2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9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77979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4B57"/>
    <w:rPr>
      <w:rFonts w:ascii="Arial" w:hAnsi="Arial" w:cs="Calibri"/>
      <w:b/>
      <w:bCs/>
      <w:sz w:val="32"/>
      <w:szCs w:val="32"/>
      <w:lang w:bidi="en-US"/>
    </w:rPr>
  </w:style>
  <w:style w:type="character" w:customStyle="1" w:styleId="Heading2Char">
    <w:name w:val="Heading 2 Char"/>
    <w:basedOn w:val="DefaultParagraphFont"/>
    <w:link w:val="Heading2"/>
    <w:rsid w:val="00585728"/>
    <w:rPr>
      <w:rFonts w:ascii="Rockwell Light" w:hAnsi="Rockwell Light"/>
      <w:b/>
      <w:bCs/>
      <w:color w:val="000000" w:themeColor="text1"/>
      <w:szCs w:val="26"/>
      <w:lang w:bidi="en-US"/>
    </w:rPr>
  </w:style>
  <w:style w:type="paragraph" w:styleId="ListNumber">
    <w:name w:val="List Number"/>
    <w:basedOn w:val="ListBullet"/>
    <w:uiPriority w:val="99"/>
    <w:unhideWhenUsed/>
    <w:rsid w:val="00585728"/>
  </w:style>
  <w:style w:type="paragraph" w:styleId="ListBullet">
    <w:name w:val="List Bullet"/>
    <w:basedOn w:val="Normal"/>
    <w:uiPriority w:val="99"/>
    <w:unhideWhenUsed/>
    <w:rsid w:val="00585728"/>
    <w:pPr>
      <w:contextualSpacing/>
    </w:pPr>
    <w:rPr>
      <w:rFonts w:cs="Arial"/>
      <w:szCs w:val="20"/>
    </w:rPr>
  </w:style>
  <w:style w:type="character" w:customStyle="1" w:styleId="Heading3Char">
    <w:name w:val="Heading 3 Char"/>
    <w:basedOn w:val="DefaultParagraphFont"/>
    <w:link w:val="Heading3"/>
    <w:rsid w:val="00585728"/>
    <w:rPr>
      <w:rFonts w:ascii="Rockwell Light" w:hAnsi="Rockwell Light"/>
      <w:b/>
      <w:bCs/>
      <w:color w:val="000000" w:themeColor="text1"/>
      <w:szCs w:val="26"/>
      <w:lang w:bidi="en-US"/>
    </w:rPr>
  </w:style>
  <w:style w:type="paragraph" w:styleId="Title">
    <w:name w:val="Title"/>
    <w:basedOn w:val="Normal"/>
    <w:link w:val="TitleChar"/>
    <w:qFormat/>
    <w:rsid w:val="00825FE2"/>
    <w:pPr>
      <w:jc w:val="center"/>
    </w:pPr>
    <w:rPr>
      <w:b/>
      <w:sz w:val="20"/>
      <w:szCs w:val="20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825FE2"/>
    <w:rPr>
      <w:rFonts w:ascii="Arial" w:hAnsi="Arial" w:cs="Times New Roman"/>
      <w:b/>
      <w:sz w:val="20"/>
      <w:szCs w:val="20"/>
      <w:u w:val="single"/>
      <w:lang w:val="en-US"/>
    </w:rPr>
  </w:style>
  <w:style w:type="paragraph" w:customStyle="1" w:styleId="TemplateHeaderReplace">
    <w:name w:val="Template Header Replace"/>
    <w:basedOn w:val="Normal"/>
    <w:qFormat/>
    <w:rsid w:val="00975836"/>
    <w:pPr>
      <w:ind w:left="-567"/>
      <w:jc w:val="both"/>
    </w:pPr>
    <w:rPr>
      <w:rFonts w:cstheme="minorHAnsi"/>
      <w:b/>
      <w:color w:val="46DCDC" w:themeColor="accent1"/>
      <w:sz w:val="44"/>
      <w:szCs w:val="44"/>
    </w:rPr>
  </w:style>
  <w:style w:type="table" w:styleId="TableGrid">
    <w:name w:val="Table Grid"/>
    <w:basedOn w:val="TableNormal"/>
    <w:uiPriority w:val="59"/>
    <w:rsid w:val="00825FE2"/>
    <w:pPr>
      <w:spacing w:after="0" w:line="240" w:lineRule="auto"/>
    </w:pPr>
    <w:rPr>
      <w:rFonts w:ascii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5FE2"/>
    <w:pPr>
      <w:ind w:left="720"/>
      <w:contextualSpacing/>
    </w:pPr>
  </w:style>
  <w:style w:type="character" w:styleId="Hyperlink">
    <w:name w:val="Hyperlink"/>
    <w:basedOn w:val="DefaultParagraphFont"/>
    <w:unhideWhenUsed/>
    <w:rsid w:val="00975836"/>
    <w:rPr>
      <w:b/>
      <w:color w:val="46DCDC" w:themeColor="accent1"/>
      <w:u w:val="none"/>
    </w:rPr>
  </w:style>
  <w:style w:type="paragraph" w:customStyle="1" w:styleId="TemplateHeader">
    <w:name w:val="Template Header"/>
    <w:basedOn w:val="Normal"/>
    <w:qFormat/>
    <w:rsid w:val="00975836"/>
    <w:pPr>
      <w:ind w:left="-567"/>
      <w:jc w:val="both"/>
    </w:pPr>
    <w:rPr>
      <w:rFonts w:cstheme="minorHAnsi"/>
      <w:b/>
      <w:color w:val="000000" w:themeColor="text1"/>
      <w:sz w:val="44"/>
      <w:szCs w:val="44"/>
    </w:rPr>
  </w:style>
  <w:style w:type="paragraph" w:customStyle="1" w:styleId="TemplateSubtitle">
    <w:name w:val="Template Subtitle"/>
    <w:basedOn w:val="Normal"/>
    <w:qFormat/>
    <w:rsid w:val="00825FE2"/>
    <w:pPr>
      <w:ind w:left="-567"/>
    </w:pPr>
    <w:rPr>
      <w:rFonts w:asciiTheme="minorHAnsi" w:hAnsiTheme="minorHAnsi" w:cstheme="minorHAnsi"/>
      <w:b/>
    </w:rPr>
  </w:style>
  <w:style w:type="paragraph" w:customStyle="1" w:styleId="DELETETHISTEXT">
    <w:name w:val="DELETE THIS TEXT"/>
    <w:basedOn w:val="Normal"/>
    <w:link w:val="DELETETHISTEXTChar"/>
    <w:qFormat/>
    <w:rsid w:val="00975836"/>
    <w:pPr>
      <w:ind w:left="-567"/>
    </w:pPr>
    <w:rPr>
      <w:rFonts w:cstheme="minorHAnsi"/>
      <w:i/>
      <w:iCs/>
      <w:color w:val="46DCDC" w:themeColor="accent1"/>
    </w:rPr>
  </w:style>
  <w:style w:type="character" w:customStyle="1" w:styleId="DELETETHISTEXTChar">
    <w:name w:val="DELETE THIS TEXT Char"/>
    <w:basedOn w:val="DefaultParagraphFont"/>
    <w:link w:val="DELETETHISTEXT"/>
    <w:rsid w:val="00975836"/>
    <w:rPr>
      <w:rFonts w:ascii="Arial" w:hAnsi="Arial" w:cstheme="minorHAnsi"/>
      <w:i/>
      <w:iCs/>
      <w:color w:val="46DCDC" w:themeColor="accent1"/>
      <w:szCs w:val="24"/>
    </w:rPr>
  </w:style>
  <w:style w:type="paragraph" w:customStyle="1" w:styleId="Table-HeaderRow">
    <w:name w:val="Table - Header Row"/>
    <w:basedOn w:val="Normal"/>
    <w:qFormat/>
    <w:rsid w:val="00262976"/>
    <w:pPr>
      <w:contextualSpacing/>
      <w:jc w:val="center"/>
    </w:pPr>
    <w:rPr>
      <w:b/>
      <w:caps/>
      <w:color w:val="FFFFFF" w:themeColor="background1"/>
      <w:sz w:val="18"/>
      <w:szCs w:val="22"/>
      <w:lang w:bidi="en-US"/>
    </w:rPr>
  </w:style>
  <w:style w:type="table" w:customStyle="1" w:styleId="ATEBTableChunky">
    <w:name w:val="ATEB Table (Chunky)"/>
    <w:basedOn w:val="TableNormal"/>
    <w:uiPriority w:val="99"/>
    <w:rsid w:val="00262976"/>
    <w:pPr>
      <w:spacing w:after="210" w:line="240" w:lineRule="auto"/>
      <w:contextualSpacing/>
    </w:pPr>
    <w:rPr>
      <w:rFonts w:ascii="Calibri" w:hAnsi="Calibri" w:cs="Times New Roman"/>
      <w:sz w:val="20"/>
      <w:szCs w:val="20"/>
    </w:rPr>
    <w:tblPr>
      <w:tblStyleRowBandSize w:val="1"/>
      <w:tblBorders>
        <w:insideH w:val="single" w:sz="24" w:space="0" w:color="FFFFFF"/>
        <w:insideV w:val="single" w:sz="24" w:space="0" w:color="FFFFFF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clear" w:color="auto" w:fill="FFFFFF" w:themeFill="background1"/>
    </w:tcPr>
    <w:tblStylePr w:type="firstRow">
      <w:pPr>
        <w:jc w:val="center"/>
      </w:pPr>
      <w:rPr>
        <w:rFonts w:ascii="Arial" w:hAnsi="Arial"/>
        <w:b/>
        <w:color w:val="FFFFFF" w:themeColor="background1"/>
        <w:sz w:val="20"/>
      </w:rPr>
      <w:tblPr/>
      <w:tcPr>
        <w:shd w:val="clear" w:color="auto" w:fill="46DCDC" w:themeFill="accent1"/>
      </w:tcPr>
    </w:tblStylePr>
    <w:tblStylePr w:type="lastRow">
      <w:pPr>
        <w:jc w:val="right"/>
      </w:pPr>
      <w:rPr>
        <w:b/>
        <w:color w:val="FFFFFF" w:themeColor="background1"/>
      </w:rPr>
      <w:tblPr/>
      <w:tcPr>
        <w:tcBorders>
          <w:top w:val="single" w:sz="24" w:space="0" w:color="FFFFFF" w:themeColor="background1"/>
          <w:left w:val="nil"/>
          <w:bottom w:val="nil"/>
          <w:right w:val="nil"/>
          <w:insideH w:val="single" w:sz="24" w:space="0" w:color="FFFFFF" w:themeColor="background1"/>
          <w:insideV w:val="single" w:sz="24" w:space="0" w:color="FFFFFF" w:themeColor="background1"/>
          <w:tl2br w:val="nil"/>
          <w:tr2bl w:val="nil"/>
        </w:tcBorders>
        <w:shd w:val="clear" w:color="auto" w:fill="BFBFBF" w:themeFill="background1" w:themeFillShade="BF"/>
      </w:tc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E7E6E6" w:themeFill="background2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ATEBTable">
    <w:name w:val="ATEB Table"/>
    <w:basedOn w:val="TableNormal"/>
    <w:uiPriority w:val="99"/>
    <w:rsid w:val="00262976"/>
    <w:pPr>
      <w:spacing w:after="210" w:line="240" w:lineRule="auto"/>
      <w:contextualSpacing/>
    </w:pPr>
    <w:rPr>
      <w:rFonts w:ascii="Calibri" w:hAnsi="Calibri" w:cs="Times New Roman"/>
      <w:sz w:val="20"/>
      <w:szCs w:val="20"/>
    </w:rPr>
    <w:tblPr>
      <w:tblStyleRowBandSize w:val="1"/>
      <w:tblBorders>
        <w:insideH w:val="single" w:sz="24" w:space="0" w:color="FFFFFF"/>
        <w:insideV w:val="single" w:sz="24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FFFFF" w:themeFill="background1"/>
    </w:tcPr>
    <w:tblStylePr w:type="firstRow">
      <w:pPr>
        <w:jc w:val="center"/>
      </w:pPr>
      <w:rPr>
        <w:rFonts w:ascii="Arial" w:hAnsi="Arial"/>
        <w:b/>
        <w:color w:val="FFFFFF" w:themeColor="background1"/>
        <w:sz w:val="20"/>
      </w:rPr>
      <w:tblPr/>
      <w:tcPr>
        <w:shd w:val="clear" w:color="auto" w:fill="46DCDC" w:themeFill="accent1"/>
      </w:tcPr>
    </w:tblStylePr>
    <w:tblStylePr w:type="lastRow">
      <w:pPr>
        <w:jc w:val="right"/>
      </w:pPr>
      <w:rPr>
        <w:b/>
        <w:color w:val="FFFFFF" w:themeColor="background1"/>
      </w:rPr>
      <w:tblPr/>
      <w:tcPr>
        <w:tcBorders>
          <w:top w:val="single" w:sz="24" w:space="0" w:color="FFFFFF" w:themeColor="background1"/>
          <w:left w:val="nil"/>
          <w:bottom w:val="nil"/>
          <w:right w:val="nil"/>
          <w:insideH w:val="single" w:sz="24" w:space="0" w:color="FFFFFF" w:themeColor="background1"/>
          <w:insideV w:val="single" w:sz="24" w:space="0" w:color="FFFFFF" w:themeColor="background1"/>
          <w:tl2br w:val="nil"/>
          <w:tr2bl w:val="nil"/>
        </w:tcBorders>
        <w:shd w:val="clear" w:color="auto" w:fill="BFBFBF" w:themeFill="background1" w:themeFillShade="BF"/>
      </w:tc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E7E6E6" w:themeFill="background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-FirstColumn">
    <w:name w:val="Table - First Column"/>
    <w:basedOn w:val="Table-HeaderRow"/>
    <w:qFormat/>
    <w:rsid w:val="00262976"/>
    <w:pPr>
      <w:jc w:val="left"/>
    </w:pPr>
    <w:rPr>
      <w:caps w:val="0"/>
      <w:color w:val="46DCDC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976"/>
    <w:rPr>
      <w:rFonts w:asciiTheme="majorHAnsi" w:eastAsiaTheme="majorEastAsia" w:hAnsiTheme="majorHAnsi" w:cstheme="majorBidi"/>
      <w:color w:val="177979" w:themeColor="accent1" w:themeShade="7F"/>
      <w:sz w:val="24"/>
      <w:szCs w:val="24"/>
    </w:rPr>
  </w:style>
  <w:style w:type="table" w:customStyle="1" w:styleId="ATEBTable2">
    <w:name w:val="ATEB Table 2"/>
    <w:basedOn w:val="ATEBTable"/>
    <w:uiPriority w:val="99"/>
    <w:rsid w:val="00262976"/>
    <w:tblPr>
      <w:tblStyleColBandSize w:val="1"/>
    </w:tblPr>
    <w:tblStylePr w:type="firstRow">
      <w:pPr>
        <w:jc w:val="center"/>
      </w:pPr>
      <w:rPr>
        <w:rFonts w:ascii="Arial" w:hAnsi="Arial"/>
        <w:b w:val="0"/>
        <w:color w:val="FFFFFF" w:themeColor="background1"/>
        <w:sz w:val="20"/>
      </w:rPr>
      <w:tblPr/>
      <w:tcPr>
        <w:shd w:val="clear" w:color="auto" w:fill="46DCDC" w:themeFill="accent1"/>
      </w:tcPr>
    </w:tblStylePr>
    <w:tblStylePr w:type="lastRow">
      <w:pPr>
        <w:jc w:val="right"/>
      </w:pPr>
      <w:rPr>
        <w:b/>
        <w:color w:val="FFFFFF" w:themeColor="background1"/>
      </w:rPr>
      <w:tblPr/>
      <w:tcPr>
        <w:tcBorders>
          <w:top w:val="single" w:sz="24" w:space="0" w:color="FFFFFF" w:themeColor="background1"/>
          <w:left w:val="nil"/>
          <w:bottom w:val="nil"/>
          <w:right w:val="nil"/>
          <w:insideH w:val="single" w:sz="24" w:space="0" w:color="FFFFFF" w:themeColor="background1"/>
          <w:insideV w:val="single" w:sz="24" w:space="0" w:color="FFFFFF" w:themeColor="background1"/>
          <w:tl2br w:val="nil"/>
          <w:tr2bl w:val="nil"/>
        </w:tcBorders>
        <w:shd w:val="clear" w:color="auto" w:fill="BFBFBF" w:themeFill="background1" w:themeFillShade="BF"/>
      </w:tcPr>
    </w:tblStylePr>
    <w:tblStylePr w:type="firstCol">
      <w:rPr>
        <w:rFonts w:ascii="Arial" w:hAnsi="Arial"/>
        <w:b w:val="0"/>
        <w:color w:val="FFFFFF" w:themeColor="background1"/>
        <w:sz w:val="20"/>
      </w:rPr>
      <w:tblPr/>
      <w:tcPr>
        <w:shd w:val="clear" w:color="auto" w:fill="46DCDC" w:themeFill="accent1"/>
      </w:tcPr>
    </w:tblStylePr>
    <w:tblStylePr w:type="lastCol">
      <w:rPr>
        <w:b/>
      </w:rPr>
    </w:tblStylePr>
    <w:tblStylePr w:type="band2Vert">
      <w:tblPr/>
      <w:tcPr>
        <w:shd w:val="clear" w:color="auto" w:fill="46DCDC" w:themeFill="accent1"/>
      </w:tcPr>
    </w:tblStylePr>
    <w:tblStylePr w:type="band1Horz">
      <w:tblPr/>
      <w:tcPr>
        <w:shd w:val="clear" w:color="auto" w:fill="E7E6E6" w:themeFill="background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2-FirstColumn">
    <w:name w:val="Table 2 - First Column"/>
    <w:basedOn w:val="Table-FirstColumn"/>
    <w:qFormat/>
    <w:rsid w:val="00262976"/>
    <w:rPr>
      <w:caps/>
      <w:color w:val="FFFFFF" w:themeColor="background1"/>
      <w:lang w:val="en-US"/>
    </w:rPr>
  </w:style>
  <w:style w:type="paragraph" w:styleId="Header">
    <w:name w:val="header"/>
    <w:basedOn w:val="Normal"/>
    <w:link w:val="HeaderChar"/>
    <w:unhideWhenUsed/>
    <w:rsid w:val="00C113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1131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13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31A"/>
    <w:rPr>
      <w:rFonts w:ascii="Times New Roman" w:hAnsi="Times New Roman" w:cs="Times New Roman"/>
      <w:sz w:val="24"/>
      <w:szCs w:val="24"/>
    </w:rPr>
  </w:style>
  <w:style w:type="paragraph" w:customStyle="1" w:styleId="TListNumber1">
    <w:name w:val="T List Number 1"/>
    <w:basedOn w:val="ListNumber"/>
    <w:next w:val="Normal"/>
    <w:qFormat/>
    <w:rsid w:val="000A21DD"/>
    <w:pPr>
      <w:numPr>
        <w:numId w:val="8"/>
      </w:numPr>
    </w:pPr>
    <w:rPr>
      <w:rFonts w:cs="Calibri"/>
      <w:color w:val="000000" w:themeColor="text1"/>
      <w:szCs w:val="22"/>
      <w:lang w:bidi="en-US"/>
    </w:rPr>
  </w:style>
  <w:style w:type="paragraph" w:customStyle="1" w:styleId="TListBullet1">
    <w:name w:val="T List Bullet 1"/>
    <w:basedOn w:val="ListBullet"/>
    <w:next w:val="Normal"/>
    <w:qFormat/>
    <w:rsid w:val="000A21DD"/>
    <w:pPr>
      <w:numPr>
        <w:numId w:val="10"/>
      </w:numPr>
      <w:ind w:left="717"/>
    </w:pPr>
    <w:rPr>
      <w:rFonts w:cs="Calibri"/>
      <w:color w:val="000000" w:themeColor="text1"/>
      <w:szCs w:val="22"/>
      <w:lang w:bidi="en-US"/>
    </w:rPr>
  </w:style>
  <w:style w:type="paragraph" w:customStyle="1" w:styleId="TDocumentHeading">
    <w:name w:val="T Document Heading"/>
    <w:basedOn w:val="Title"/>
    <w:next w:val="Normal"/>
    <w:qFormat/>
    <w:rsid w:val="008D7892"/>
    <w:pPr>
      <w:ind w:right="567"/>
      <w:jc w:val="left"/>
    </w:pPr>
    <w:rPr>
      <w:rFonts w:cs="Arial"/>
      <w:color w:val="000000" w:themeColor="text1"/>
      <w:sz w:val="56"/>
      <w:szCs w:val="56"/>
      <w:u w:val="none"/>
      <w:lang w:val="en-GB"/>
    </w:rPr>
  </w:style>
  <w:style w:type="table" w:customStyle="1" w:styleId="TTable1">
    <w:name w:val="T Table 1"/>
    <w:basedOn w:val="ATEBTable"/>
    <w:uiPriority w:val="99"/>
    <w:rsid w:val="00B528CA"/>
    <w:pPr>
      <w:spacing w:after="0"/>
    </w:pPr>
    <w:rPr>
      <w:sz w:val="22"/>
    </w:rPr>
    <w:tblPr/>
    <w:tcPr>
      <w:shd w:val="clear" w:color="auto" w:fill="E6E6E6" w:themeFill="background1" w:themeFillShade="E6"/>
    </w:tcPr>
    <w:tblStylePr w:type="firstRow">
      <w:pPr>
        <w:jc w:val="center"/>
      </w:pPr>
      <w:rPr>
        <w:rFonts w:ascii="Arial" w:hAnsi="Arial"/>
        <w:b/>
        <w:color w:val="auto"/>
        <w:sz w:val="20"/>
      </w:rPr>
      <w:tblPr/>
      <w:tcPr>
        <w:shd w:val="clear" w:color="auto" w:fill="E7E6E6" w:themeFill="background2"/>
      </w:tcPr>
    </w:tblStylePr>
    <w:tblStylePr w:type="lastRow">
      <w:pPr>
        <w:jc w:val="right"/>
      </w:pPr>
      <w:rPr>
        <w:b/>
        <w:color w:val="FFFFFF" w:themeColor="background1"/>
      </w:rPr>
      <w:tblPr/>
      <w:tcPr>
        <w:tcBorders>
          <w:top w:val="single" w:sz="24" w:space="0" w:color="FFFFFF" w:themeColor="background1"/>
          <w:left w:val="nil"/>
          <w:bottom w:val="nil"/>
          <w:right w:val="nil"/>
          <w:insideH w:val="single" w:sz="24" w:space="0" w:color="FFFFFF" w:themeColor="background1"/>
          <w:insideV w:val="single" w:sz="24" w:space="0" w:color="FFFFFF" w:themeColor="background1"/>
          <w:tl2br w:val="nil"/>
          <w:tr2bl w:val="nil"/>
        </w:tcBorders>
        <w:shd w:val="clear" w:color="auto" w:fill="BFBFBF" w:themeFill="background1" w:themeFillShade="BF"/>
      </w:tc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E7E6E6" w:themeFill="background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PlainTable3">
    <w:name w:val="Plain Table 3"/>
    <w:basedOn w:val="TableNormal"/>
    <w:uiPriority w:val="43"/>
    <w:rsid w:val="00DC00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Style1">
    <w:name w:val="Style1"/>
    <w:basedOn w:val="TableNormal"/>
    <w:uiPriority w:val="99"/>
    <w:rsid w:val="00B512CB"/>
    <w:pPr>
      <w:spacing w:after="0" w:line="240" w:lineRule="auto"/>
    </w:pPr>
    <w:tblPr/>
    <w:tblStylePr w:type="firstRow">
      <w:rPr>
        <w:rFonts w:ascii="Calibri" w:hAnsi="Calibri"/>
      </w:rPr>
      <w:tblPr/>
      <w:tcPr>
        <w:shd w:val="clear" w:color="auto" w:fill="E7E6E6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hysReynolds\AppData\Local\Microsoft\Windows\INetCache\Content.Outlook\2H8PQPN9\Thistle%20Toolkit%20Template%20TI%20v2%20(002).dotx" TargetMode="External"/></Relationships>
</file>

<file path=word/theme/theme1.xml><?xml version="1.0" encoding="utf-8"?>
<a:theme xmlns:a="http://schemas.openxmlformats.org/drawingml/2006/main" name="TI">
  <a:themeElements>
    <a:clrScheme name="TI Colours">
      <a:dk1>
        <a:srgbClr val="000000"/>
      </a:dk1>
      <a:lt1>
        <a:srgbClr val="FFFFFF"/>
      </a:lt1>
      <a:dk2>
        <a:srgbClr val="2E2755"/>
      </a:dk2>
      <a:lt2>
        <a:srgbClr val="E7E6E6"/>
      </a:lt2>
      <a:accent1>
        <a:srgbClr val="46DCDC"/>
      </a:accent1>
      <a:accent2>
        <a:srgbClr val="BBF2F2"/>
      </a:accent2>
      <a:accent3>
        <a:srgbClr val="F596C5"/>
      </a:accent3>
      <a:accent4>
        <a:srgbClr val="CBF2F9"/>
      </a:accent4>
      <a:accent5>
        <a:srgbClr val="F59600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I" id="{80101267-20CE-524B-B065-B7A7855357E6}" vid="{B27ECFF7-BAB6-D844-BD8F-8BA374C07FA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64D0EE9A33841ABAADDDC496255E3" ma:contentTypeVersion="23" ma:contentTypeDescription="Create a new document." ma:contentTypeScope="" ma:versionID="8d4a6095d98acb7048bd2a11d9e58455">
  <xsd:schema xmlns:xsd="http://www.w3.org/2001/XMLSchema" xmlns:xs="http://www.w3.org/2001/XMLSchema" xmlns:p="http://schemas.microsoft.com/office/2006/metadata/properties" xmlns:ns1="http://schemas.microsoft.com/sharepoint/v3" xmlns:ns2="b7a7b0ae-d366-4174-8f86-7e626741fcd7" xmlns:ns3="a1597107-7dfc-4cce-a4d1-d062d8ec457d" targetNamespace="http://schemas.microsoft.com/office/2006/metadata/properties" ma:root="true" ma:fieldsID="7b75be45a57907712cf16f37b61997ba" ns1:_="" ns2:_="" ns3:_="">
    <xsd:import namespace="http://schemas.microsoft.com/sharepoint/v3"/>
    <xsd:import namespace="b7a7b0ae-d366-4174-8f86-7e626741fcd7"/>
    <xsd:import namespace="a1597107-7dfc-4cce-a4d1-d062d8ec4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7b0ae-d366-4174-8f86-7e626741f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683569e-8348-430f-853d-71034b3732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97107-7dfc-4cce-a4d1-d062d8ec4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684ab83-0fbd-4c33-9727-ad2c0dd42aa6}" ma:internalName="TaxCatchAll" ma:showField="CatchAllData" ma:web="a1597107-7dfc-4cce-a4d1-d062d8ec45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7a7b0ae-d366-4174-8f86-7e626741fcd7">
      <Terms xmlns="http://schemas.microsoft.com/office/infopath/2007/PartnerControls"/>
    </lcf76f155ced4ddcb4097134ff3c332f>
    <_ip_UnifiedCompliancePolicyProperties xmlns="http://schemas.microsoft.com/sharepoint/v3" xsi:nil="true"/>
    <TaxCatchAll xmlns="a1597107-7dfc-4cce-a4d1-d062d8ec457d" xsi:nil="true"/>
  </documentManagement>
</p:properties>
</file>

<file path=customXml/itemProps1.xml><?xml version="1.0" encoding="utf-8"?>
<ds:datastoreItem xmlns:ds="http://schemas.openxmlformats.org/officeDocument/2006/customXml" ds:itemID="{844F3A04-4FB3-45A7-A4C3-F45E072C15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5831B8-19DE-418A-B33F-F4E955A2DC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204A6E-3650-4CD2-A89F-58B3448EA420}"/>
</file>

<file path=customXml/itemProps4.xml><?xml version="1.0" encoding="utf-8"?>
<ds:datastoreItem xmlns:ds="http://schemas.openxmlformats.org/officeDocument/2006/customXml" ds:itemID="{259A1900-B313-40FE-A838-05EAA2D0F40E}"/>
</file>

<file path=docProps/app.xml><?xml version="1.0" encoding="utf-8"?>
<Properties xmlns="http://schemas.openxmlformats.org/officeDocument/2006/extended-properties" xmlns:vt="http://schemas.openxmlformats.org/officeDocument/2006/docPropsVTypes">
  <Template>Thistle Toolkit Template TI v2 (002)</Template>
  <TotalTime>0</TotalTime>
  <Pages>3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Rhys Reynolds</dc:creator>
  <cp:keywords/>
  <dc:description/>
  <cp:lastModifiedBy>Lisa Cross</cp:lastModifiedBy>
  <cp:revision>14</cp:revision>
  <dcterms:created xsi:type="dcterms:W3CDTF">2025-11-05T13:37:00Z</dcterms:created>
  <dcterms:modified xsi:type="dcterms:W3CDTF">2025-11-05T13:53:00Z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0x010100F0264D0EE9A33841ABAADDDC496255E3</vt:lpwstr>
  </property>
</Properties>
</file>